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F8" w:rsidRDefault="00A31EAD">
      <w:r>
        <w:t xml:space="preserve">Create a bar graph comparing western European education with the American education system. Information about the GNP% and % of tertiary students for each of the 5 countries found on page 300-301 should be graphed. All percentages must be converted into decimals. </w:t>
      </w:r>
      <w:bookmarkStart w:id="0" w:name="_GoBack"/>
      <w:bookmarkEnd w:id="0"/>
    </w:p>
    <w:sectPr w:rsidR="00BC64F8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AD"/>
    <w:rsid w:val="00A31EAD"/>
    <w:rsid w:val="00BC64F8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Macintosh Word</Application>
  <DocSecurity>0</DocSecurity>
  <Lines>1</Lines>
  <Paragraphs>1</Paragraphs>
  <ScaleCrop>false</ScaleCrop>
  <Company>ASTEC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1</cp:revision>
  <dcterms:created xsi:type="dcterms:W3CDTF">2015-04-10T21:18:00Z</dcterms:created>
  <dcterms:modified xsi:type="dcterms:W3CDTF">2015-04-10T21:21:00Z</dcterms:modified>
</cp:coreProperties>
</file>